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01" w:rsidRDefault="00595F01" w:rsidP="00595F01">
      <w:pPr>
        <w:jc w:val="right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Разговор «Тет-а-тет»</w:t>
      </w:r>
    </w:p>
    <w:p w:rsidR="00595F01" w:rsidRDefault="00595F01" w:rsidP="00595F01">
      <w:pPr>
        <w:spacing w:after="0" w:line="240" w:lineRule="auto"/>
        <w:contextualSpacing/>
        <w:outlineLvl w:val="0"/>
        <w:rPr>
          <w:rFonts w:ascii="Comic Sans MS" w:hAnsi="Comic Sans MS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215265</wp:posOffset>
            </wp:positionV>
            <wp:extent cx="1290955" cy="1240155"/>
            <wp:effectExtent l="0" t="0" r="4445" b="0"/>
            <wp:wrapSquare wrapText="bothSides"/>
            <wp:docPr id="2" name="Рисунок 9" descr="1383211561_god-2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383211561_god-201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bCs/>
          <w:i/>
          <w:color w:val="00B050"/>
          <w:sz w:val="24"/>
          <w:szCs w:val="24"/>
        </w:rPr>
        <w:t>Педагог-психолог</w:t>
      </w:r>
    </w:p>
    <w:p w:rsidR="00595F01" w:rsidRDefault="00595F01" w:rsidP="00E636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230E8" w:rsidRPr="004B2733" w:rsidRDefault="005230E8" w:rsidP="00595F0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Comic Sans MS" w:eastAsia="Times New Roman" w:hAnsi="Comic Sans MS" w:cs="Times New Roman"/>
          <w:color w:val="C00000"/>
          <w:sz w:val="20"/>
          <w:szCs w:val="24"/>
          <w:lang w:eastAsia="ru-RU"/>
        </w:rPr>
      </w:pPr>
      <w:r w:rsidRPr="004B2733">
        <w:rPr>
          <w:rFonts w:ascii="Comic Sans MS" w:eastAsia="Times New Roman" w:hAnsi="Comic Sans MS" w:cs="Times New Roman"/>
          <w:b/>
          <w:color w:val="C00000"/>
          <w:sz w:val="28"/>
          <w:szCs w:val="36"/>
          <w:lang w:eastAsia="ru-RU"/>
        </w:rPr>
        <w:t>Л</w:t>
      </w:r>
      <w:r w:rsidRPr="004B2733">
        <w:rPr>
          <w:rFonts w:ascii="Comic Sans MS" w:eastAsia="Times New Roman" w:hAnsi="Comic Sans MS" w:cs="Times New Roman"/>
          <w:b/>
          <w:bCs/>
          <w:color w:val="C00000"/>
          <w:sz w:val="28"/>
          <w:szCs w:val="36"/>
          <w:lang w:eastAsia="ru-RU"/>
        </w:rPr>
        <w:t xml:space="preserve">егче адаптироваться малышу к </w:t>
      </w:r>
      <w:r w:rsidR="00595F01" w:rsidRPr="004B2733">
        <w:rPr>
          <w:rFonts w:ascii="Comic Sans MS" w:eastAsia="Times New Roman" w:hAnsi="Comic Sans MS" w:cs="Times New Roman"/>
          <w:b/>
          <w:bCs/>
          <w:color w:val="C00000"/>
          <w:sz w:val="28"/>
          <w:szCs w:val="36"/>
          <w:lang w:eastAsia="ru-RU"/>
        </w:rPr>
        <w:t xml:space="preserve">детскому </w:t>
      </w:r>
      <w:r w:rsidRPr="004B2733">
        <w:rPr>
          <w:rFonts w:ascii="Comic Sans MS" w:eastAsia="Times New Roman" w:hAnsi="Comic Sans MS" w:cs="Times New Roman"/>
          <w:b/>
          <w:bCs/>
          <w:color w:val="C00000"/>
          <w:sz w:val="28"/>
          <w:szCs w:val="36"/>
          <w:lang w:eastAsia="ru-RU"/>
        </w:rPr>
        <w:t>саду помогут</w:t>
      </w:r>
      <w:r w:rsidR="00595F01" w:rsidRPr="004B2733">
        <w:rPr>
          <w:rFonts w:ascii="Comic Sans MS" w:eastAsia="Times New Roman" w:hAnsi="Comic Sans MS" w:cs="Times New Roman"/>
          <w:b/>
          <w:bCs/>
          <w:color w:val="C00000"/>
          <w:sz w:val="28"/>
          <w:szCs w:val="36"/>
          <w:lang w:eastAsia="ru-RU"/>
        </w:rPr>
        <w:t xml:space="preserve"> </w:t>
      </w:r>
      <w:r w:rsidRPr="004B2733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36"/>
          <w:lang w:eastAsia="ru-RU"/>
        </w:rPr>
        <w:t xml:space="preserve">«ритуалы» </w:t>
      </w:r>
      <w:r w:rsidRPr="004B2733">
        <w:rPr>
          <w:rFonts w:ascii="Comic Sans MS" w:eastAsia="Times New Roman" w:hAnsi="Comic Sans MS" w:cs="Times New Roman"/>
          <w:b/>
          <w:bCs/>
          <w:color w:val="C00000"/>
          <w:sz w:val="28"/>
          <w:szCs w:val="36"/>
          <w:lang w:eastAsia="ru-RU"/>
        </w:rPr>
        <w:t>расставания</w:t>
      </w:r>
    </w:p>
    <w:p w:rsidR="00595F01" w:rsidRDefault="00595F01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Comic Sans MS" w:eastAsia="Times New Roman" w:hAnsi="Comic Sans MS" w:cs="Times New Roman"/>
          <w:sz w:val="28"/>
          <w:szCs w:val="36"/>
          <w:lang w:eastAsia="ru-RU"/>
        </w:rPr>
      </w:pP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4B2733">
        <w:rPr>
          <w:rFonts w:ascii="Comic Sans MS" w:eastAsia="Times New Roman" w:hAnsi="Comic Sans MS" w:cs="Times New Roman"/>
          <w:color w:val="FF0000"/>
          <w:sz w:val="28"/>
          <w:szCs w:val="36"/>
          <w:lang w:eastAsia="ru-RU"/>
        </w:rPr>
        <w:t>«</w:t>
      </w:r>
      <w:r w:rsidRPr="004B2733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Ритуал»</w:t>
      </w:r>
      <w:r w:rsidRPr="00595F0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— это действие, которое люди повторяют раз за разом.</w:t>
      </w:r>
      <w:r w:rsidRPr="00595F01">
        <w:rPr>
          <w:rFonts w:ascii="Comic Sans MS" w:eastAsia="Times New Roman" w:hAnsi="Comic Sans MS" w:cs="Times New Roman"/>
          <w:sz w:val="28"/>
          <w:szCs w:val="24"/>
          <w:bdr w:val="none" w:sz="0" w:space="0" w:color="auto" w:frame="1"/>
          <w:lang w:eastAsia="ru-RU"/>
        </w:rPr>
        <w:t xml:space="preserve"> Предлагаю вашему вниманию примеры ритуалов при прощании с детьми в ДОУ: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8"/>
          <w:lang w:eastAsia="ru-RU"/>
        </w:rPr>
        <w:t xml:space="preserve">1.Самый </w:t>
      </w: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  <w:t>простой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— это повтор одинаковых действий, которые обязательно нужно сделать перед уходом: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— Рассказать куда и насколько вы уходите;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— Когда вернётесь;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— Предложить помочь собрать все необходимое;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— Поцеловать друг друга.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Такое поведение помогает ребенку привыкнуть к расставанию.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 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Он подходит более спокойным и привыкш</w:t>
      </w:r>
      <w:r w:rsid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им к расставаниям малышам. Хотя 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чаще всего такого ритуала не достаточно.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2. Обмен подарками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Можно договориться с малышом, что каждый раз при встрече вы будете обмениваться небольшими сувенирами, которые во время расставания вам напоминали друг о друге. Например, если мама пошла на маникюр в сал</w:t>
      </w:r>
      <w:r w:rsid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он, то она может принести крохе 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визитку этого салона или конфетку-малышку, 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которые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дают клиентам. А малыш, гуляя с папой или бабушкой, принесёт с прогулки камешек/листочек/веточку. Поначалу его займёт поиск того самого подарка для мамы, а потом сам сувенир будет напоминать крохе, что мама скоро вернётся.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П.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С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: 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я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не предлагаю</w:t>
      </w:r>
      <w:r w:rsid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</w:t>
      </w:r>
      <w:r w:rsidRPr="00595F01"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ru-RU"/>
        </w:rPr>
        <w:t>подкупать</w:t>
      </w:r>
      <w:r w:rsidR="00595F01">
        <w:rPr>
          <w:rFonts w:ascii="Comic Sans MS" w:eastAsia="Times New Roman" w:hAnsi="Comic Sans MS" w:cs="Times New Roman"/>
          <w:i/>
          <w:iCs/>
          <w:sz w:val="28"/>
          <w:szCs w:val="24"/>
          <w:lang w:eastAsia="ru-RU"/>
        </w:rPr>
        <w:t xml:space="preserve"> 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ребёнка и каждый раз приносить ему новые игрушки или вкусности. Пусть лучше это будет то, что досталось вам бесплатно, безделушка, которую наполнит смыслом сам малыш.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lastRenderedPageBreak/>
        <w:t>3. Поцелуй в карманчике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Один из самых милых и популярных ритуалов. Задача мамы — “сложить” в карманчик или “спрятать” в ладошку волшебный поцелуй, который малыш сможет достать, когда будет сильно скучать. Для вас это скорее шутка и игра, но дети помнят и пользуются 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такими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поцелуйчиками. Они дают им ощущение, что мама рядом и мама их любит.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4. Помахать в окошко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Этот метод работает на «постепенное удаление», разделение. Малышам нравится стучаться в стекло, махать, их захватывает эта иллюзия, что мама вроде близко, но по другую сторону стекла, а маме такой вариант помогает уйти так, как требуют психологи: не поддаваясь на капризы и сразу, не затягивая процесс прощания.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5. Поцелуй носами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Милый метод сказать “пока” по-особенному. Маленькая забава-игра, которая способна немного повеселить и отвлечь карапуза. Еще можно целоваться ручками, локтями, лбами, в общем, чем угодно. Это никак не влияет на эффективность такого прощания.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6. Секретный жест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Для </w:t>
      </w:r>
      <w:proofErr w:type="spell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бруталов</w:t>
      </w:r>
      <w:proofErr w:type="spell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или тех, кому совсем не нравятся объятья, </w:t>
      </w:r>
      <w:proofErr w:type="spell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поцелуйчики</w:t>
      </w:r>
      <w:proofErr w:type="spell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и другое “</w:t>
      </w:r>
      <w:proofErr w:type="spell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мимими</w:t>
      </w:r>
      <w:proofErr w:type="spell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”. Например, почесывание уха значит “я тебя люблю”, а подмигивание “я буду скучать”. Можно ещё попрощаться на “секретном языке” (набор непонятных никому звуков). 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Игрушка-целовашка</w:t>
      </w:r>
      <w:proofErr w:type="spellEnd"/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Это не простая кукла/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зверюшка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взятая из дома, а особая игрушка “заряженная” маминой любовью. Возьмите любого пупса, который нравится малышу и расскажите, что он будет рядом, пока мама вынуждена уйти. Игрушка с радостью “поцелует и обнимет” ребёнка, когда он сильно заскучает, и будет охранять малыша. Такой “кусочек дома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”о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чень помогает в садике и даже если воспитатели против, чтобы дети приносили игрушки, объясните им. Думаю они будут только рады, если малыш будет спокойным и ему это действительно будет помогать. Главное, не тащить в сад вагон и маленькую тележку различных игрушек. Вполне хватит одной.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8. Прощальная песенка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В интернете можно найти самые разные короткие песенки-прощания, а если придумать самим, то ей вообще цены не будет. Если 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lastRenderedPageBreak/>
        <w:t xml:space="preserve">вы 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добавите в песню имя малыша и нежно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будете напевать в преддверии разлуки, это поможет малышу заранее подготовиться и сделает само расставание более мягким. И такой прием будет работать скорее на подсознательном уровне, а значит, эффективнее любых слов.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9. Что ты видишь? (для говорящих деток)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Маленькая игра, с помощью которой можно облегчить дорогу до детского сада. Это не само прощание, но многие малыши начинают переживать разлуку ещё до прихода в сад. Чтобы их успокоить, хорошо подойдет песня или такая игра. Суть в том, что вы с малышом поочерёдно называете объекты, которые встречаются вам на пути.</w:t>
      </w:r>
      <w:r w:rsidRPr="00595F01">
        <w:rPr>
          <w:rFonts w:ascii="Comic Sans MS" w:eastAsia="Times New Roman" w:hAnsi="Comic Sans MS" w:cs="Times New Roman"/>
          <w:i/>
          <w:iCs/>
          <w:sz w:val="28"/>
          <w:szCs w:val="24"/>
          <w:lang w:eastAsia="ru-RU"/>
        </w:rPr>
        <w:t xml:space="preserve"> </w:t>
      </w:r>
      <w:r w:rsidRPr="00595F01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Это, кстати, неплохо развивает словарный запас и внимательность.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</w:t>
      </w:r>
      <w:r w:rsidRPr="00595F01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Кстати, в эту игру можно играть в любое время, будь то дорога в садик, поездка к бабушке, прогулка по лесу..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.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Comic Sans MS" w:eastAsia="Times New Roman" w:hAnsi="Comic Sans MS" w:cs="Times New Roman"/>
          <w:b/>
          <w:color w:val="0070C0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b/>
          <w:color w:val="0070C0"/>
          <w:sz w:val="28"/>
          <w:szCs w:val="24"/>
          <w:bdr w:val="none" w:sz="0" w:space="0" w:color="auto" w:frame="1"/>
          <w:lang w:eastAsia="ru-RU"/>
        </w:rPr>
        <w:t>10. Золотой ключик</w:t>
      </w:r>
    </w:p>
    <w:p w:rsidR="005230E8" w:rsidRPr="00595F01" w:rsidRDefault="005230E8" w:rsidP="00595F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На самом деле ключ может быть и не золотым, главное что-то открывать. Например, почтовый ящик, шкатулку с 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сокровищами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…а может, Вашу квартиру. Главное, чтобы это</w:t>
      </w:r>
      <w:r w:rsid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</w:t>
      </w:r>
      <w:proofErr w:type="gramStart"/>
      <w:r w:rsidRPr="00595F01">
        <w:rPr>
          <w:rFonts w:ascii="Comic Sans MS" w:eastAsia="Times New Roman" w:hAnsi="Comic Sans MS" w:cs="Times New Roman"/>
          <w:i/>
          <w:iCs/>
          <w:sz w:val="28"/>
          <w:szCs w:val="24"/>
          <w:lang w:eastAsia="ru-RU"/>
        </w:rPr>
        <w:t>что-то</w:t>
      </w:r>
      <w:r w:rsid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было важным и ребёнок знал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, что вы будете ждать его возвращения, прежде чем открыть</w:t>
      </w:r>
      <w:r w:rsid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</w:t>
      </w:r>
      <w:r w:rsidRPr="00595F01">
        <w:rPr>
          <w:rFonts w:ascii="Comic Sans MS" w:eastAsia="Times New Roman" w:hAnsi="Comic Sans MS" w:cs="Times New Roman"/>
          <w:i/>
          <w:iCs/>
          <w:sz w:val="28"/>
          <w:szCs w:val="24"/>
          <w:lang w:eastAsia="ru-RU"/>
        </w:rPr>
        <w:t>это</w:t>
      </w:r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. Таким </w:t>
      </w:r>
      <w:proofErr w:type="gramStart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образом</w:t>
      </w:r>
      <w:proofErr w:type="gramEnd"/>
      <w:r w:rsidRP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у ребёнка появляется сразу два важных чувства: мама обязательно вернётся и мама верит, что я со</w:t>
      </w:r>
      <w:r w:rsidR="00595F01">
        <w:rPr>
          <w:rFonts w:ascii="Comic Sans MS" w:eastAsia="Times New Roman" w:hAnsi="Comic Sans MS" w:cs="Times New Roman"/>
          <w:sz w:val="28"/>
          <w:szCs w:val="24"/>
          <w:lang w:eastAsia="ru-RU"/>
        </w:rPr>
        <w:t>храню ключик, доверяет его мне.</w:t>
      </w:r>
    </w:p>
    <w:p w:rsidR="005230E8" w:rsidRPr="00595F01" w:rsidRDefault="005230E8" w:rsidP="00595F01">
      <w:pPr>
        <w:spacing w:after="0" w:line="240" w:lineRule="auto"/>
        <w:ind w:firstLine="709"/>
        <w:contextualSpacing/>
        <w:jc w:val="both"/>
        <w:rPr>
          <w:rFonts w:ascii="Comic Sans MS" w:hAnsi="Comic Sans MS" w:cs="Times New Roman"/>
          <w:sz w:val="28"/>
          <w:szCs w:val="28"/>
        </w:rPr>
      </w:pPr>
    </w:p>
    <w:p w:rsidR="005230E8" w:rsidRPr="00595F01" w:rsidRDefault="005230E8" w:rsidP="00595F01">
      <w:pPr>
        <w:spacing w:after="0" w:line="240" w:lineRule="auto"/>
        <w:ind w:firstLine="709"/>
        <w:contextualSpacing/>
        <w:jc w:val="both"/>
        <w:rPr>
          <w:rFonts w:ascii="Comic Sans MS" w:hAnsi="Comic Sans MS" w:cs="Times New Roman"/>
          <w:i/>
          <w:sz w:val="28"/>
          <w:szCs w:val="28"/>
        </w:rPr>
      </w:pPr>
      <w:r w:rsidRPr="00595F01">
        <w:rPr>
          <w:rFonts w:ascii="Comic Sans MS" w:hAnsi="Comic Sans MS" w:cs="Times New Roman"/>
          <w:i/>
          <w:sz w:val="28"/>
          <w:szCs w:val="28"/>
        </w:rPr>
        <w:t>http://karliam.ru/10-ways-to-say-goodbye/</w:t>
      </w:r>
    </w:p>
    <w:p w:rsidR="00C50CA3" w:rsidRDefault="00C50CA3"/>
    <w:sectPr w:rsidR="00C50CA3" w:rsidSect="00595F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230E8"/>
    <w:rsid w:val="003018F7"/>
    <w:rsid w:val="00392346"/>
    <w:rsid w:val="00393A86"/>
    <w:rsid w:val="004B2733"/>
    <w:rsid w:val="004E0637"/>
    <w:rsid w:val="005230E8"/>
    <w:rsid w:val="00595F01"/>
    <w:rsid w:val="00697A15"/>
    <w:rsid w:val="0072600C"/>
    <w:rsid w:val="007D043F"/>
    <w:rsid w:val="00AA1BF7"/>
    <w:rsid w:val="00C50CA3"/>
    <w:rsid w:val="00E6362D"/>
    <w:rsid w:val="00EA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2020-05-21T13:47:00Z</dcterms:created>
  <dcterms:modified xsi:type="dcterms:W3CDTF">2020-12-01T15:11:00Z</dcterms:modified>
</cp:coreProperties>
</file>