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BD" w:rsidRPr="00A11879" w:rsidRDefault="00BA31BD" w:rsidP="00BA31BD">
      <w:pPr>
        <w:pStyle w:val="a3"/>
        <w:jc w:val="center"/>
        <w:rPr>
          <w:b/>
          <w:bCs/>
          <w:szCs w:val="24"/>
        </w:rPr>
      </w:pPr>
      <w:r w:rsidRPr="00A11879"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BA31BD" w:rsidRPr="00A11879" w:rsidRDefault="00BA31BD" w:rsidP="00BA31BD">
      <w:pPr>
        <w:pStyle w:val="a3"/>
        <w:jc w:val="center"/>
        <w:rPr>
          <w:b/>
          <w:bCs/>
          <w:szCs w:val="24"/>
        </w:rPr>
      </w:pPr>
      <w:r w:rsidRPr="00A11879">
        <w:rPr>
          <w:b/>
          <w:bCs/>
          <w:szCs w:val="24"/>
        </w:rPr>
        <w:t>«Детский сад № 481 г. Челябинска»</w:t>
      </w:r>
    </w:p>
    <w:p w:rsidR="00BA31BD" w:rsidRPr="00A11879" w:rsidRDefault="00BA31BD" w:rsidP="00BA31BD">
      <w:pPr>
        <w:pStyle w:val="a3"/>
        <w:jc w:val="center"/>
        <w:rPr>
          <w:b/>
          <w:bCs/>
          <w:szCs w:val="24"/>
        </w:rPr>
      </w:pPr>
      <w:r w:rsidRPr="00A11879">
        <w:rPr>
          <w:b/>
          <w:bCs/>
          <w:szCs w:val="24"/>
        </w:rPr>
        <w:t xml:space="preserve">454003, г. Челябинск, ул. 250-летия Челябинску, </w:t>
      </w:r>
      <w:proofErr w:type="gramStart"/>
      <w:r w:rsidRPr="00A11879">
        <w:rPr>
          <w:b/>
          <w:bCs/>
          <w:szCs w:val="24"/>
        </w:rPr>
        <w:t>30</w:t>
      </w:r>
      <w:proofErr w:type="gramEnd"/>
      <w:r w:rsidRPr="00A11879">
        <w:rPr>
          <w:b/>
          <w:bCs/>
          <w:szCs w:val="24"/>
        </w:rPr>
        <w:t xml:space="preserve"> а,</w:t>
      </w:r>
    </w:p>
    <w:p w:rsidR="00BA31BD" w:rsidRPr="00A11879" w:rsidRDefault="00BA31BD" w:rsidP="00BA31BD">
      <w:pPr>
        <w:pStyle w:val="a3"/>
        <w:jc w:val="center"/>
        <w:rPr>
          <w:b/>
          <w:bCs/>
          <w:szCs w:val="24"/>
        </w:rPr>
      </w:pPr>
      <w:r w:rsidRPr="00A11879">
        <w:rPr>
          <w:b/>
          <w:bCs/>
          <w:szCs w:val="24"/>
        </w:rPr>
        <w:t xml:space="preserve"> тел. (факс): (351) 795-59-09, 795-59-08, 244-32-80, E-</w:t>
      </w:r>
      <w:proofErr w:type="spellStart"/>
      <w:r w:rsidRPr="00A11879">
        <w:rPr>
          <w:b/>
          <w:bCs/>
          <w:szCs w:val="24"/>
        </w:rPr>
        <w:t>mail</w:t>
      </w:r>
      <w:proofErr w:type="spellEnd"/>
      <w:r w:rsidRPr="00A11879">
        <w:rPr>
          <w:b/>
          <w:bCs/>
          <w:szCs w:val="24"/>
        </w:rPr>
        <w:t>: mou481@mail.ru</w:t>
      </w:r>
    </w:p>
    <w:p w:rsidR="00BA31BD" w:rsidRPr="00A11879" w:rsidRDefault="00BA31BD" w:rsidP="00BA31BD">
      <w:pPr>
        <w:pStyle w:val="a3"/>
        <w:jc w:val="center"/>
        <w:rPr>
          <w:b/>
          <w:bCs/>
          <w:szCs w:val="24"/>
        </w:rPr>
      </w:pPr>
      <w:r w:rsidRPr="00A11879">
        <w:rPr>
          <w:b/>
          <w:bCs/>
          <w:szCs w:val="24"/>
        </w:rPr>
        <w:t>ОКПО 42467166 ОГРН 1027402330680</w:t>
      </w:r>
    </w:p>
    <w:p w:rsidR="00BA31BD" w:rsidRPr="00A11879" w:rsidRDefault="00BA31BD" w:rsidP="00BA31BD">
      <w:pPr>
        <w:pStyle w:val="a3"/>
        <w:jc w:val="center"/>
        <w:rPr>
          <w:b/>
          <w:bCs/>
          <w:szCs w:val="24"/>
        </w:rPr>
      </w:pPr>
      <w:r w:rsidRPr="00A11879">
        <w:rPr>
          <w:b/>
          <w:bCs/>
          <w:szCs w:val="24"/>
        </w:rPr>
        <w:t>ИНН 7447033224 КПП 744701001</w:t>
      </w:r>
    </w:p>
    <w:p w:rsidR="00BA31BD" w:rsidRPr="00A11879" w:rsidRDefault="00BA31BD" w:rsidP="00B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1BD" w:rsidRPr="00A11879" w:rsidRDefault="00BA31BD" w:rsidP="00B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BA31BD" w:rsidRPr="00A11879" w:rsidRDefault="00BA31BD" w:rsidP="00BA3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1BD" w:rsidRPr="00A11879" w:rsidRDefault="00BA31BD" w:rsidP="00BA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879">
        <w:rPr>
          <w:rFonts w:ascii="Times New Roman" w:hAnsi="Times New Roman"/>
          <w:sz w:val="24"/>
          <w:szCs w:val="24"/>
        </w:rPr>
        <w:t>Кадровое обеспечение дошкольного образовательного учреждения.</w:t>
      </w:r>
    </w:p>
    <w:p w:rsidR="00BA31BD" w:rsidRPr="00B463BE" w:rsidRDefault="00BA31BD" w:rsidP="00BA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9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A11879">
        <w:rPr>
          <w:rFonts w:ascii="Times New Roman" w:hAnsi="Times New Roman"/>
          <w:sz w:val="24"/>
          <w:szCs w:val="24"/>
        </w:rPr>
        <w:t>оценивание эффективности кадрового обеспечения и управления кадровым потенциалом дошкольного образовательного учреждения.</w:t>
      </w:r>
    </w:p>
    <w:p w:rsidR="00BA31BD" w:rsidRDefault="00BA31BD" w:rsidP="00BA31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 w:rsidRPr="00A11879">
        <w:rPr>
          <w:rFonts w:ascii="Times New Roman" w:hAnsi="Times New Roman"/>
          <w:b/>
          <w:sz w:val="24"/>
          <w:szCs w:val="24"/>
        </w:rPr>
        <w:t xml:space="preserve"> </w:t>
      </w:r>
    </w:p>
    <w:p w:rsidR="00BA31BD" w:rsidRPr="004D5BBE" w:rsidRDefault="00BA31BD" w:rsidP="00BA31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5BBE">
        <w:rPr>
          <w:rFonts w:ascii="Times New Roman" w:hAnsi="Times New Roman"/>
          <w:sz w:val="24"/>
          <w:szCs w:val="24"/>
        </w:rPr>
        <w:t>установить эффективность кадрового обеспечения деятельности дошкольного образовательного учреждения</w:t>
      </w:r>
    </w:p>
    <w:p w:rsidR="00BA31BD" w:rsidRPr="00B463BE" w:rsidRDefault="00BA31BD" w:rsidP="00BA31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1879">
        <w:rPr>
          <w:rFonts w:ascii="Times New Roman" w:hAnsi="Times New Roman"/>
          <w:sz w:val="24"/>
          <w:szCs w:val="24"/>
        </w:rPr>
        <w:t>оценить эффективность управления развитием кадрового потенциала в дошкольном образовательном учреждении</w:t>
      </w:r>
    </w:p>
    <w:p w:rsidR="00BA31BD" w:rsidRPr="00B463BE" w:rsidRDefault="00BA31BD" w:rsidP="00BA31B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A31BD" w:rsidRPr="00222ECC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CC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BA31BD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задачи кадрового обеспечения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решаются 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достаточном уровне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38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особом контроле стоит решение задачи </w:t>
      </w:r>
      <w:r w:rsidRPr="00843806">
        <w:rPr>
          <w:rFonts w:ascii="Times New Roman" w:eastAsia="Times New Roman" w:hAnsi="Times New Roman"/>
          <w:iCs/>
          <w:color w:val="000000"/>
          <w:spacing w:val="-7"/>
          <w:sz w:val="24"/>
          <w:szCs w:val="24"/>
        </w:rPr>
        <w:t>укомплектованности МБДОУ педагогическими кадрами (идет тенденция к снижению % укомплектованности) и обеспеченности другими специалистами (все непедагогические кадры) (особенно остро стоит вопрос укомплектованности штата работниками пищеблока и помощниками воспитателя).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Анализ системы работы с кадрами предполагает составление характеристик педагогического коллектива (по стажу работы, наличию квалификационной категории, обучения на курсах повышения квалификации). Отмечаются административно-управленческие,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методические, психологические,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материальные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нематериальные факторы, стимулирующие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творческое развитие педагогов. Проводится анализ фактического уровня профессиональной подготовки каждого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педагога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Дифференцированно определяются профессиональные потребности педагогов. Данное направление включает в себя и анализ процесса самообразования педагога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составление карты профессиональной деятельности педагога (персонифицированные программы повышения квалификации).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 работы с педагогическими кадрами ориентируется на реализуем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образовательные программы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 определяю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BA31BD" w:rsidRPr="006674C6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4C6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дошкольное учреждение укомплектовано педагогическими кадрами не полностью – 82%. Количество штатных единиц педагогических работников на 01.01.2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024 уменьшилось на 2,2 </w:t>
      </w:r>
      <w:r w:rsidRPr="006674C6">
        <w:rPr>
          <w:rFonts w:ascii="Times New Roman" w:eastAsia="Times New Roman" w:hAnsi="Times New Roman"/>
          <w:sz w:val="24"/>
          <w:szCs w:val="24"/>
          <w:lang w:eastAsia="ru-RU"/>
        </w:rPr>
        <w:t>штатные едини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цы по сравнению на 01.01.2023</w:t>
      </w:r>
      <w:r w:rsidRPr="006674C6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закрытием группы компенсирующей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направленности и выведением из </w:t>
      </w:r>
      <w:r w:rsidRPr="006674C6">
        <w:rPr>
          <w:rFonts w:ascii="Times New Roman" w:eastAsia="Times New Roman" w:hAnsi="Times New Roman"/>
          <w:sz w:val="24"/>
          <w:szCs w:val="24"/>
          <w:lang w:eastAsia="ru-RU"/>
        </w:rPr>
        <w:t>штатного расписание 1,2 ставки воспитателя, 0,5 ставки учителя-логопеда, 0,5 ставки педагога-психолога. Фактическое количество педагогиче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ских работников на 01.01.2024 по сравнение на 01.01.2023</w:t>
      </w:r>
      <w:r w:rsidRPr="006674C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уменьшилось на 3 педагога и составило 60 педагогических работника. Количество молодых специалистов уменьшилось на 1 человек.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Педагогический коллектив МБДОУ «ДС№ 481 г. Челябинска» достаточно стабилен по своему составу. По стажу работы педагогический коллектив представляет собой преобладание опытных педагогов, что позволяет сохранять и передавать традиции, </w:t>
      </w: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способствует обмену опытом и повышению профессионализма работников внутри учреждения. 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BA31BD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ГБУ ДПО ЧИППКРО, ГБУ ДПО ЦРО,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 и др. </w:t>
      </w:r>
    </w:p>
    <w:p w:rsidR="00BA31BD" w:rsidRPr="00222ECC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CC">
        <w:rPr>
          <w:rFonts w:ascii="Times New Roman" w:eastAsia="Times New Roman" w:hAnsi="Times New Roman"/>
          <w:sz w:val="24"/>
          <w:szCs w:val="24"/>
          <w:lang w:eastAsia="ru-RU"/>
        </w:rPr>
        <w:t>Курсовую подготовку проходят все педагоги в соответствие с планом - 1 раз в 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2023</w:t>
      </w:r>
      <w:r w:rsidRPr="00222E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прошли курсовую подготовку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22EC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педагогов. Все педагоги, работающие с детьми с ОВЗ имеют специал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ьную курсовую подготовку, в 2023</w:t>
      </w:r>
      <w:r w:rsidRPr="00222E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курсовую подготовку по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 детьми с ОВЗ прошли 12</w:t>
      </w:r>
      <w:r w:rsidRPr="00222EC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педагогов. </w:t>
      </w:r>
    </w:p>
    <w:p w:rsidR="00BA31BD" w:rsidRPr="00FD6528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52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аттестации педагогических кадров осуществляется в соответствие с действующим законодательством РФ, с использованием «АИС аттестация». В 2023 году было аттестовано 5 педагога, подтвердили аттестационную категорию 5 педагогов. Количество педагогов с высшей категорией уменьшилось на 3 человека по сравнению с 2022 годом и составляет 23 чел., количество педагогов с первой квалификационной категорией уменьшилось на 2 чел. и составило 25 человек (на 3 чел. уменьшилась общая численность педагогов, приняты новые сотрудники без квалификационной категории). Количество неаттестованных педагогов по сравнению с 2022 годом увеличилось на 2 педагога и составляет 12 человек (в связи с тем, что 4 педагога - молодые специалисты, </w:t>
      </w:r>
      <w:r w:rsidRPr="0021509C">
        <w:rPr>
          <w:rFonts w:ascii="Times New Roman" w:eastAsia="Times New Roman" w:hAnsi="Times New Roman"/>
          <w:sz w:val="24"/>
          <w:szCs w:val="24"/>
          <w:lang w:eastAsia="ru-RU"/>
        </w:rPr>
        <w:t>приступивших к работе в год окончания учебного заведения</w:t>
      </w:r>
      <w:r w:rsidRPr="00FD6528">
        <w:rPr>
          <w:rFonts w:ascii="Times New Roman" w:eastAsia="Times New Roman" w:hAnsi="Times New Roman"/>
          <w:sz w:val="24"/>
          <w:szCs w:val="24"/>
          <w:lang w:eastAsia="ru-RU"/>
        </w:rPr>
        <w:t>, 1 чел. переведен на должность старшего воспитателя, 4 воспитателя вновь приняты без квалификационной категории, 2 чел. подали документы на прохождение процедуры аттестации).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Отмечено участие педагогов в конкурсах, семинарах, конференциях различного уровня.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7F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ДОУ разработана система материального и морального стимулирования педагогов на участие в инновационной деятельности, в конкурс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ах профессионального мастерства, в методической работе.</w:t>
      </w:r>
    </w:p>
    <w:p w:rsidR="00BA31BD" w:rsidRPr="007C7F0B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31BD" w:rsidRPr="00222ECC" w:rsidRDefault="00BA31BD" w:rsidP="00BA3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ECC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BA31BD" w:rsidRPr="00334815" w:rsidRDefault="00BA31BD" w:rsidP="00BA31B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815">
        <w:rPr>
          <w:rFonts w:ascii="Times New Roman" w:hAnsi="Times New Roman"/>
          <w:sz w:val="24"/>
          <w:szCs w:val="24"/>
        </w:rPr>
        <w:t>Продолжать реализацию комплекса мероприятий по мотивации педагогов на участие в районных, региональных, российских профессиональных конкурсах, конференциях, семинарах.</w:t>
      </w:r>
    </w:p>
    <w:p w:rsidR="00BA31BD" w:rsidRDefault="00BA31BD" w:rsidP="00BA31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235">
        <w:rPr>
          <w:rFonts w:ascii="Times New Roman" w:hAnsi="Times New Roman"/>
          <w:sz w:val="24"/>
          <w:szCs w:val="24"/>
        </w:rPr>
        <w:t>Продолжить кадровую политику по привлечению молодых специалистов в ДОУ</w:t>
      </w:r>
      <w:r>
        <w:rPr>
          <w:rFonts w:ascii="Times New Roman" w:hAnsi="Times New Roman"/>
          <w:sz w:val="24"/>
          <w:szCs w:val="24"/>
        </w:rPr>
        <w:t>.</w:t>
      </w:r>
    </w:p>
    <w:p w:rsidR="00BA31BD" w:rsidRDefault="00BA31BD" w:rsidP="00BA31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о</w:t>
      </w:r>
      <w:r w:rsidRPr="00F2759E">
        <w:rPr>
          <w:rFonts w:ascii="Times New Roman" w:hAnsi="Times New Roman"/>
          <w:sz w:val="24"/>
          <w:szCs w:val="24"/>
        </w:rPr>
        <w:t>рганизовать работу по повышению квалификации, профессионального уровня, аттестации на высшую квалификационную категорию педагогов, использующих инновационные формы работы и транслирующих свой педагогический опыт на различных уровнях.</w:t>
      </w:r>
      <w:bookmarkStart w:id="0" w:name="_GoBack"/>
      <w:bookmarkEnd w:id="0"/>
    </w:p>
    <w:p w:rsidR="000E76CB" w:rsidRDefault="000E76CB"/>
    <w:sectPr w:rsidR="000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731B8"/>
    <w:multiLevelType w:val="hybridMultilevel"/>
    <w:tmpl w:val="1C22C6F0"/>
    <w:lvl w:ilvl="0" w:tplc="21725542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4A"/>
    <w:rsid w:val="000E76CB"/>
    <w:rsid w:val="0099284A"/>
    <w:rsid w:val="00B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87A8-25B2-41AB-9140-3C5F26D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31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BA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2024-04-17T06:42:00Z</dcterms:created>
  <dcterms:modified xsi:type="dcterms:W3CDTF">2024-04-17T06:49:00Z</dcterms:modified>
</cp:coreProperties>
</file>